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250D05">
        <w:rPr>
          <w:rFonts w:ascii="Arial" w:hAnsi="Arial" w:cs="Arial"/>
          <w:b/>
          <w:sz w:val="22"/>
          <w:szCs w:val="22"/>
        </w:rPr>
        <w:t>Technický dozor stavebníka 03</w:t>
      </w:r>
      <w:r w:rsidR="0043412E">
        <w:rPr>
          <w:rFonts w:ascii="Arial" w:hAnsi="Arial" w:cs="Arial"/>
          <w:b/>
          <w:sz w:val="22"/>
          <w:szCs w:val="22"/>
        </w:rPr>
        <w:t>-2025</w:t>
      </w:r>
      <w:r w:rsidR="00715618">
        <w:rPr>
          <w:rFonts w:ascii="Arial" w:hAnsi="Arial" w:cs="Arial"/>
          <w:b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371A4" w:rsidRDefault="000371A4" w:rsidP="000371A4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zadávané formou zjednodušeného podlimitního</w:t>
      </w:r>
      <w:r w:rsidRPr="00C81451">
        <w:rPr>
          <w:rFonts w:ascii="Arial" w:hAnsi="Arial" w:cs="Arial"/>
          <w:bCs/>
          <w:sz w:val="20"/>
          <w:szCs w:val="20"/>
        </w:rPr>
        <w:t xml:space="preserve"> řízení dle § 5</w:t>
      </w:r>
      <w:r>
        <w:rPr>
          <w:rFonts w:ascii="Arial" w:hAnsi="Arial" w:cs="Arial"/>
          <w:bCs/>
          <w:sz w:val="20"/>
          <w:szCs w:val="20"/>
        </w:rPr>
        <w:t>3</w:t>
      </w:r>
      <w:r w:rsidRPr="00C81451">
        <w:rPr>
          <w:rFonts w:ascii="Arial" w:hAnsi="Arial" w:cs="Arial"/>
          <w:bCs/>
          <w:sz w:val="20"/>
          <w:szCs w:val="20"/>
        </w:rPr>
        <w:t xml:space="preserve"> zákona č. 134/2016 Sb. o zadávání veřejných zakázkách</w:t>
      </w:r>
      <w:r>
        <w:rPr>
          <w:rFonts w:ascii="Arial" w:hAnsi="Arial" w:cs="Arial"/>
          <w:bCs/>
          <w:sz w:val="20"/>
          <w:szCs w:val="20"/>
        </w:rPr>
        <w:t xml:space="preserve"> ve znění pozdějších předpisů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</w:t>
            </w:r>
            <w:r w:rsidR="00123318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bookmarkStart w:id="0" w:name="_GoBack"/>
            <w:bookmarkEnd w:id="0"/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</w:t>
            </w:r>
            <w:r w:rsidR="00AC6C22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3412E" w:rsidRDefault="0043412E" w:rsidP="0043412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3412E">
              <w:rPr>
                <w:rFonts w:ascii="Arial" w:hAnsi="Arial" w:cs="Arial"/>
                <w:bCs/>
                <w:sz w:val="20"/>
                <w:szCs w:val="20"/>
              </w:rPr>
              <w:t>Ing. Martin Kukla, hejtman</w:t>
            </w:r>
          </w:p>
          <w:p w:rsidR="008947A3" w:rsidRPr="0043412E" w:rsidRDefault="008947A3" w:rsidP="0043412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47A3">
              <w:rPr>
                <w:rFonts w:ascii="Arial" w:hAnsi="Arial" w:cs="Arial"/>
                <w:bCs/>
                <w:sz w:val="20"/>
                <w:szCs w:val="20"/>
              </w:rPr>
              <w:t>Ing. Vladimír Novotný, 2. náměstek hejtmana</w:t>
            </w:r>
          </w:p>
          <w:p w:rsidR="00062B68" w:rsidRPr="00F5717C" w:rsidRDefault="00AD479F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Pavel Bartoš</w:t>
            </w:r>
            <w:r w:rsidR="00062B68">
              <w:rPr>
                <w:rFonts w:ascii="Arial" w:hAnsi="Arial" w:cs="Arial"/>
                <w:bCs/>
                <w:sz w:val="20"/>
                <w:szCs w:val="20"/>
              </w:rPr>
              <w:t>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8D7EFC" w:rsidP="008D7EF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Radka Weidemannová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1F494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</w:t>
            </w:r>
            <w:r w:rsidR="008D7EFC">
              <w:rPr>
                <w:rFonts w:ascii="Arial" w:hAnsi="Arial" w:cs="Arial"/>
                <w:bCs/>
                <w:sz w:val="20"/>
                <w:szCs w:val="20"/>
              </w:rPr>
              <w:t>181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8D7EFC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weidemannova.r</w:t>
            </w:r>
            <w:r w:rsidR="00062B68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371A4"/>
    <w:rsid w:val="00062B68"/>
    <w:rsid w:val="00070478"/>
    <w:rsid w:val="00073E9E"/>
    <w:rsid w:val="000759D2"/>
    <w:rsid w:val="00080ACA"/>
    <w:rsid w:val="00095BAC"/>
    <w:rsid w:val="000B4E02"/>
    <w:rsid w:val="000C2185"/>
    <w:rsid w:val="001026C5"/>
    <w:rsid w:val="00123318"/>
    <w:rsid w:val="00123CDB"/>
    <w:rsid w:val="001249CA"/>
    <w:rsid w:val="00156D63"/>
    <w:rsid w:val="001628D0"/>
    <w:rsid w:val="0019157F"/>
    <w:rsid w:val="001957BE"/>
    <w:rsid w:val="001A10B0"/>
    <w:rsid w:val="001B7C59"/>
    <w:rsid w:val="001C414C"/>
    <w:rsid w:val="001E3024"/>
    <w:rsid w:val="001F4776"/>
    <w:rsid w:val="001F494D"/>
    <w:rsid w:val="002047F1"/>
    <w:rsid w:val="00222CBD"/>
    <w:rsid w:val="00250D05"/>
    <w:rsid w:val="002943EA"/>
    <w:rsid w:val="002A4E30"/>
    <w:rsid w:val="002E1ED6"/>
    <w:rsid w:val="0031561C"/>
    <w:rsid w:val="00327EB9"/>
    <w:rsid w:val="003645AE"/>
    <w:rsid w:val="003704EB"/>
    <w:rsid w:val="00376044"/>
    <w:rsid w:val="0037736D"/>
    <w:rsid w:val="00382A47"/>
    <w:rsid w:val="003D2DAD"/>
    <w:rsid w:val="00427B1E"/>
    <w:rsid w:val="00431DCB"/>
    <w:rsid w:val="0043412E"/>
    <w:rsid w:val="00470516"/>
    <w:rsid w:val="00475174"/>
    <w:rsid w:val="004B5BF1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E63D5"/>
    <w:rsid w:val="00710C41"/>
    <w:rsid w:val="00715618"/>
    <w:rsid w:val="00772D58"/>
    <w:rsid w:val="00774476"/>
    <w:rsid w:val="007820F8"/>
    <w:rsid w:val="007A6942"/>
    <w:rsid w:val="007A7016"/>
    <w:rsid w:val="007F10A7"/>
    <w:rsid w:val="007F1E2B"/>
    <w:rsid w:val="008109E6"/>
    <w:rsid w:val="00823FC2"/>
    <w:rsid w:val="00826BF5"/>
    <w:rsid w:val="00830518"/>
    <w:rsid w:val="00850358"/>
    <w:rsid w:val="008947A3"/>
    <w:rsid w:val="008A074E"/>
    <w:rsid w:val="008C26E4"/>
    <w:rsid w:val="008D7EFC"/>
    <w:rsid w:val="008F3074"/>
    <w:rsid w:val="009015D4"/>
    <w:rsid w:val="009135E5"/>
    <w:rsid w:val="00913CF2"/>
    <w:rsid w:val="009301CA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C6C22"/>
    <w:rsid w:val="00AD0222"/>
    <w:rsid w:val="00AD43A4"/>
    <w:rsid w:val="00AD479F"/>
    <w:rsid w:val="00AE5A41"/>
    <w:rsid w:val="00AF08E8"/>
    <w:rsid w:val="00AF10B8"/>
    <w:rsid w:val="00B22DE1"/>
    <w:rsid w:val="00B242B0"/>
    <w:rsid w:val="00B30D46"/>
    <w:rsid w:val="00B56CEA"/>
    <w:rsid w:val="00B84778"/>
    <w:rsid w:val="00B93DC9"/>
    <w:rsid w:val="00BC5DBB"/>
    <w:rsid w:val="00C10D6F"/>
    <w:rsid w:val="00C1126B"/>
    <w:rsid w:val="00C26619"/>
    <w:rsid w:val="00C73263"/>
    <w:rsid w:val="00C8515C"/>
    <w:rsid w:val="00C93BE6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3446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CD6090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38</cp:revision>
  <cp:lastPrinted>2010-05-24T13:30:00Z</cp:lastPrinted>
  <dcterms:created xsi:type="dcterms:W3CDTF">2018-01-18T14:07:00Z</dcterms:created>
  <dcterms:modified xsi:type="dcterms:W3CDTF">2025-10-24T05:22:00Z</dcterms:modified>
</cp:coreProperties>
</file>